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C7F18" w14:textId="122FD5E8" w:rsidR="006E5D65" w:rsidRPr="00E960BB" w:rsidRDefault="00997F14" w:rsidP="5185D747">
      <w:pPr>
        <w:spacing w:line="240" w:lineRule="auto"/>
        <w:jc w:val="right"/>
        <w:rPr>
          <w:rFonts w:ascii="Corbel" w:hAnsi="Corbel"/>
          <w:i/>
          <w:iCs/>
        </w:rPr>
      </w:pPr>
      <w:r w:rsidRPr="5185D74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03C2" w:rsidRPr="5185D747">
        <w:rPr>
          <w:rFonts w:ascii="Corbel" w:hAnsi="Corbel"/>
          <w:i/>
          <w:iCs/>
        </w:rPr>
        <w:t xml:space="preserve">Załącznik nr 1.5 do Zarządzenia Rektora UR nr </w:t>
      </w:r>
      <w:r w:rsidR="1F5EC579" w:rsidRPr="5185D747">
        <w:rPr>
          <w:rFonts w:ascii="Corbel" w:hAnsi="Corbel"/>
          <w:i/>
          <w:iCs/>
        </w:rPr>
        <w:t>61</w:t>
      </w:r>
      <w:r w:rsidR="009103C2" w:rsidRPr="5185D747">
        <w:rPr>
          <w:rFonts w:ascii="Corbel" w:hAnsi="Corbel"/>
          <w:i/>
          <w:iCs/>
        </w:rPr>
        <w:t>/202</w:t>
      </w:r>
      <w:r w:rsidR="2C0179F6" w:rsidRPr="5185D747">
        <w:rPr>
          <w:rFonts w:ascii="Corbel" w:hAnsi="Corbel"/>
          <w:i/>
          <w:iCs/>
        </w:rPr>
        <w:t>5</w:t>
      </w:r>
    </w:p>
    <w:p w14:paraId="1C29E551" w14:textId="77777777" w:rsidR="007E2D72" w:rsidRDefault="007E2D72" w:rsidP="007E2D7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E4F0775" w14:textId="275630B0" w:rsidR="007E2D72" w:rsidRDefault="007E2D72" w:rsidP="3F17B479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F17B479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3F17B479">
        <w:rPr>
          <w:rFonts w:ascii="Corbel" w:hAnsi="Corbel"/>
          <w:i/>
          <w:iCs/>
          <w:smallCaps/>
          <w:sz w:val="24"/>
          <w:szCs w:val="24"/>
        </w:rPr>
        <w:t>202</w:t>
      </w:r>
      <w:r w:rsidR="4AFF5DE5" w:rsidRPr="3F17B479">
        <w:rPr>
          <w:rFonts w:ascii="Corbel" w:hAnsi="Corbel"/>
          <w:i/>
          <w:iCs/>
          <w:smallCaps/>
          <w:sz w:val="24"/>
          <w:szCs w:val="24"/>
        </w:rPr>
        <w:t>5</w:t>
      </w:r>
      <w:r w:rsidRPr="3F17B479">
        <w:rPr>
          <w:rFonts w:ascii="Corbel" w:hAnsi="Corbel"/>
          <w:i/>
          <w:iCs/>
          <w:smallCaps/>
          <w:sz w:val="24"/>
          <w:szCs w:val="24"/>
        </w:rPr>
        <w:t>-20</w:t>
      </w:r>
      <w:r w:rsidR="6E498707" w:rsidRPr="3F17B479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08DDBB5F" w14:textId="77777777" w:rsidR="007E2D72" w:rsidRDefault="007E2D72" w:rsidP="007E2D7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D69D0E7" w14:textId="249EC1FC" w:rsidR="007E2D72" w:rsidRDefault="007E2D72" w:rsidP="007E2D7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mallCaps/>
          <w:sz w:val="24"/>
          <w:szCs w:val="24"/>
        </w:rPr>
        <w:t>202</w:t>
      </w:r>
      <w:r w:rsidR="30352389">
        <w:rPr>
          <w:rFonts w:ascii="Corbel" w:hAnsi="Corbel"/>
          <w:smallCaps/>
          <w:sz w:val="24"/>
          <w:szCs w:val="24"/>
        </w:rPr>
        <w:t>8</w:t>
      </w:r>
      <w:r>
        <w:rPr>
          <w:rFonts w:ascii="Corbel" w:hAnsi="Corbel"/>
          <w:smallCaps/>
          <w:sz w:val="24"/>
          <w:szCs w:val="24"/>
        </w:rPr>
        <w:t>/202</w:t>
      </w:r>
      <w:r w:rsidR="38505AA1">
        <w:rPr>
          <w:rFonts w:ascii="Corbel" w:hAnsi="Corbel"/>
          <w:smallCaps/>
          <w:sz w:val="24"/>
          <w:szCs w:val="24"/>
        </w:rPr>
        <w:t>9</w:t>
      </w:r>
    </w:p>
    <w:p w14:paraId="6FB9174C" w14:textId="19EC5FF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ABFC0D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559F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8341DE1" w14:textId="77777777" w:rsidTr="09BE2E89">
        <w:tc>
          <w:tcPr>
            <w:tcW w:w="2694" w:type="dxa"/>
            <w:vAlign w:val="center"/>
          </w:tcPr>
          <w:p w14:paraId="04E3D8FB" w14:textId="77777777" w:rsidR="0085747A" w:rsidRPr="009C54AE" w:rsidRDefault="00C05F44" w:rsidP="00094D8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07BEEB" w14:textId="77777777" w:rsidR="0085747A" w:rsidRPr="00510926" w:rsidRDefault="00106B51" w:rsidP="00094D8B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10926">
              <w:rPr>
                <w:rFonts w:ascii="Corbel" w:hAnsi="Corbel"/>
                <w:sz w:val="24"/>
                <w:szCs w:val="24"/>
              </w:rPr>
              <w:t>Strategie edukacyjne w przedszkolu i w szkole</w:t>
            </w:r>
          </w:p>
        </w:tc>
      </w:tr>
      <w:tr w:rsidR="0085747A" w:rsidRPr="009C54AE" w14:paraId="205DC1DA" w14:textId="77777777" w:rsidTr="09BE2E89">
        <w:tc>
          <w:tcPr>
            <w:tcW w:w="2694" w:type="dxa"/>
            <w:vAlign w:val="center"/>
          </w:tcPr>
          <w:p w14:paraId="726B18C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1A2748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3A29AAC" w14:textId="77777777" w:rsidTr="09BE2E89">
        <w:tc>
          <w:tcPr>
            <w:tcW w:w="2694" w:type="dxa"/>
            <w:vAlign w:val="center"/>
          </w:tcPr>
          <w:p w14:paraId="47E29B5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B6F3073" w14:textId="72BE3550" w:rsidR="0085747A" w:rsidRPr="009C54AE" w:rsidRDefault="156D5B7C" w:rsidP="3F17B479">
            <w:pPr>
              <w:pStyle w:val="Odpowiedzi"/>
              <w:spacing w:beforeAutospacing="1" w:afterAutospacing="1"/>
            </w:pPr>
            <w:r w:rsidRPr="09BE2E8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18BB50AB" w14:textId="77777777" w:rsidTr="09BE2E89">
        <w:tc>
          <w:tcPr>
            <w:tcW w:w="2694" w:type="dxa"/>
            <w:vAlign w:val="center"/>
          </w:tcPr>
          <w:p w14:paraId="20148BB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415734" w14:textId="77777777" w:rsidR="0085747A" w:rsidRPr="009C54AE" w:rsidRDefault="001D3E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01F6014" w14:textId="77777777" w:rsidTr="09BE2E89">
        <w:tc>
          <w:tcPr>
            <w:tcW w:w="2694" w:type="dxa"/>
            <w:vAlign w:val="center"/>
          </w:tcPr>
          <w:p w14:paraId="65125D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9520FE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025CD46B" w14:textId="77777777" w:rsidTr="09BE2E89">
        <w:tc>
          <w:tcPr>
            <w:tcW w:w="2694" w:type="dxa"/>
            <w:vAlign w:val="center"/>
          </w:tcPr>
          <w:p w14:paraId="5EB5B4C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E459FA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1FD7F52" w14:textId="77777777" w:rsidTr="09BE2E89">
        <w:trPr>
          <w:trHeight w:val="70"/>
        </w:trPr>
        <w:tc>
          <w:tcPr>
            <w:tcW w:w="2694" w:type="dxa"/>
            <w:vAlign w:val="center"/>
          </w:tcPr>
          <w:p w14:paraId="3E4DC5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9C5F36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9C4574A" w14:textId="77777777" w:rsidTr="09BE2E89">
        <w:tc>
          <w:tcPr>
            <w:tcW w:w="2694" w:type="dxa"/>
            <w:vAlign w:val="center"/>
          </w:tcPr>
          <w:p w14:paraId="650A4B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FC57E2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A5180E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FBC4E24" w14:textId="77777777" w:rsidTr="09BE2E89">
        <w:tc>
          <w:tcPr>
            <w:tcW w:w="2694" w:type="dxa"/>
            <w:vAlign w:val="center"/>
          </w:tcPr>
          <w:p w14:paraId="6C5571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F896C2" w14:textId="77777777" w:rsidR="0085747A" w:rsidRPr="009C54AE" w:rsidRDefault="00462BCB" w:rsidP="00462B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06B51">
              <w:rPr>
                <w:rFonts w:ascii="Corbel" w:hAnsi="Corbel"/>
                <w:b w:val="0"/>
                <w:sz w:val="24"/>
                <w:szCs w:val="24"/>
              </w:rPr>
              <w:t>IV,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290C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7 i 8</w:t>
            </w:r>
          </w:p>
        </w:tc>
      </w:tr>
      <w:tr w:rsidR="0085747A" w:rsidRPr="009C54AE" w14:paraId="4C9D8AAF" w14:textId="77777777" w:rsidTr="09BE2E89">
        <w:tc>
          <w:tcPr>
            <w:tcW w:w="2694" w:type="dxa"/>
            <w:vAlign w:val="center"/>
          </w:tcPr>
          <w:p w14:paraId="260EA7BA" w14:textId="77777777" w:rsidR="0085747A" w:rsidRPr="009C54AE" w:rsidRDefault="0085747A" w:rsidP="00094D8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454CBC" w14:textId="77777777" w:rsidR="0085747A" w:rsidRPr="00E41357" w:rsidRDefault="00462BCB" w:rsidP="00094D8B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  <w:sz w:val="24"/>
              </w:rPr>
              <w:t xml:space="preserve">C. </w:t>
            </w:r>
            <w:r w:rsidR="00E41357" w:rsidRPr="00E41357">
              <w:rPr>
                <w:rFonts w:ascii="Corbel" w:eastAsia="Times New Roman" w:hAnsi="Corbel"/>
                <w:color w:val="00000A"/>
                <w:sz w:val="24"/>
              </w:rPr>
              <w:t xml:space="preserve">Wspieranie rozwoju dzieci w wieku przedszkolnym i młodszym wieku szkolnym  </w:t>
            </w:r>
          </w:p>
        </w:tc>
      </w:tr>
      <w:tr w:rsidR="00923D7D" w:rsidRPr="009C54AE" w14:paraId="3A77AED2" w14:textId="77777777" w:rsidTr="09BE2E89">
        <w:tc>
          <w:tcPr>
            <w:tcW w:w="2694" w:type="dxa"/>
            <w:vAlign w:val="center"/>
          </w:tcPr>
          <w:p w14:paraId="52DE32D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523994" w14:textId="77777777" w:rsidR="00923D7D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5EC45D51" w14:textId="77777777" w:rsidTr="09BE2E89">
        <w:tc>
          <w:tcPr>
            <w:tcW w:w="2694" w:type="dxa"/>
            <w:vAlign w:val="center"/>
          </w:tcPr>
          <w:p w14:paraId="1C7A6F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1EF5B1" w14:textId="3915727F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10D03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5747A" w:rsidRPr="009C54AE" w14:paraId="345F46F7" w14:textId="77777777" w:rsidTr="09BE2E89">
        <w:tc>
          <w:tcPr>
            <w:tcW w:w="2694" w:type="dxa"/>
            <w:vAlign w:val="center"/>
          </w:tcPr>
          <w:p w14:paraId="2E3CDA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914DB7" w14:textId="06D6541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632315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E9BDE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C5E6C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F331E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63EA58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BC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CD7A9E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53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03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4E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5C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C8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2B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1D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0A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A133E4A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657" w14:textId="77777777" w:rsidR="00015B8F" w:rsidRPr="009C54AE" w:rsidRDefault="00462B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F4F" w14:textId="77777777" w:rsidR="00015B8F" w:rsidRPr="009C54AE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7362" w14:textId="77777777" w:rsidR="00015B8F" w:rsidRPr="009C54AE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4F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D1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3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4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B7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52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B20B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06B51" w:rsidRPr="009C54AE" w14:paraId="615F57D5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851B" w14:textId="77777777" w:rsidR="00106B51" w:rsidRDefault="00462B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00D" w14:textId="77777777" w:rsidR="00106B51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C423" w14:textId="77777777" w:rsidR="00106B51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3C26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194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E84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E1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72A3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939C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8A96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1B9813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9DF41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AAAE909" w14:textId="3CA1126F" w:rsidR="0085747A" w:rsidRPr="00966768" w:rsidRDefault="34632329" w:rsidP="116A1897">
      <w:pPr>
        <w:pStyle w:val="Punktygwne"/>
        <w:spacing w:before="0" w:after="0"/>
        <w:ind w:firstLine="284"/>
        <w:rPr>
          <w:rFonts w:ascii="Corbel" w:hAnsi="Corbel"/>
          <w:bCs/>
          <w:smallCaps w:val="0"/>
          <w:u w:val="single"/>
        </w:rPr>
      </w:pPr>
      <w:r w:rsidRPr="00966768">
        <w:rPr>
          <w:rFonts w:ascii="MS Gothic" w:eastAsia="MS Gothic" w:hAnsi="MS Gothic" w:cs="MS Gothic"/>
          <w:bCs/>
          <w:u w:val="single"/>
        </w:rPr>
        <w:t xml:space="preserve">X </w:t>
      </w:r>
      <w:r w:rsidR="0085747A" w:rsidRPr="00966768">
        <w:rPr>
          <w:rFonts w:ascii="Corbel" w:hAnsi="Corbel"/>
          <w:bCs/>
          <w:smallCaps w:val="0"/>
          <w:u w:val="single"/>
        </w:rPr>
        <w:t xml:space="preserve">zajęcia w formie tradycyjnej </w:t>
      </w:r>
    </w:p>
    <w:p w14:paraId="29BAB259" w14:textId="58501AFF" w:rsidR="0085747A" w:rsidRPr="00992AD5" w:rsidRDefault="0085747A" w:rsidP="00966768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92AD5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A58BD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586DF7" w14:textId="35C22842" w:rsidR="009C54AE" w:rsidRDefault="00E22FBC" w:rsidP="5185D7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5185D747">
        <w:rPr>
          <w:rFonts w:ascii="Corbel" w:hAnsi="Corbel"/>
          <w:smallCaps w:val="0"/>
        </w:rPr>
        <w:t xml:space="preserve">1.3 </w:t>
      </w:r>
      <w:r>
        <w:tab/>
      </w:r>
      <w:r w:rsidRPr="5185D747">
        <w:rPr>
          <w:rFonts w:ascii="Corbel" w:hAnsi="Corbel"/>
          <w:smallCaps w:val="0"/>
        </w:rPr>
        <w:t>For</w:t>
      </w:r>
      <w:r w:rsidR="00445970" w:rsidRPr="5185D747">
        <w:rPr>
          <w:rFonts w:ascii="Corbel" w:hAnsi="Corbel"/>
          <w:smallCaps w:val="0"/>
        </w:rPr>
        <w:t xml:space="preserve">ma zaliczenia przedmiotu </w:t>
      </w:r>
      <w:r w:rsidRPr="5185D747">
        <w:rPr>
          <w:rFonts w:ascii="Corbel" w:hAnsi="Corbel"/>
          <w:smallCaps w:val="0"/>
        </w:rPr>
        <w:t xml:space="preserve">(z toku) </w:t>
      </w:r>
      <w:r w:rsidRPr="5185D747">
        <w:rPr>
          <w:rFonts w:ascii="Corbel" w:hAnsi="Corbel"/>
          <w:smallCaps w:val="0"/>
          <w:u w:val="single"/>
        </w:rPr>
        <w:t>egzamin,</w:t>
      </w:r>
      <w:r w:rsidRPr="5185D747">
        <w:rPr>
          <w:rFonts w:ascii="Corbel" w:hAnsi="Corbel"/>
          <w:b w:val="0"/>
          <w:smallCaps w:val="0"/>
        </w:rPr>
        <w:t xml:space="preserve"> </w:t>
      </w:r>
      <w:r w:rsidRPr="5185D747">
        <w:rPr>
          <w:rFonts w:ascii="Corbel" w:hAnsi="Corbel"/>
          <w:smallCaps w:val="0"/>
          <w:u w:val="single"/>
        </w:rPr>
        <w:t>zaliczenie z oceną</w:t>
      </w:r>
      <w:r w:rsidRPr="5185D747">
        <w:rPr>
          <w:rFonts w:ascii="Corbel" w:hAnsi="Corbel"/>
          <w:b w:val="0"/>
          <w:smallCaps w:val="0"/>
        </w:rPr>
        <w:t xml:space="preserve">, </w:t>
      </w:r>
    </w:p>
    <w:p w14:paraId="107F6E0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ACDF7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A6E556" w14:textId="77777777" w:rsidTr="00745302">
        <w:tc>
          <w:tcPr>
            <w:tcW w:w="9670" w:type="dxa"/>
          </w:tcPr>
          <w:p w14:paraId="1A0547F9" w14:textId="77777777" w:rsidR="0085747A" w:rsidRPr="009C54AE" w:rsidRDefault="008817F3" w:rsidP="006773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i umiejętności z zakresu teoretycznych podstaw kształcenia, teoretycznych podstaw wychowania, psychologii ogólnej i rozwojowej </w:t>
            </w:r>
          </w:p>
        </w:tc>
      </w:tr>
    </w:tbl>
    <w:p w14:paraId="38B8F1D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2226D6" w14:textId="53E9A286" w:rsidR="0085747A" w:rsidRPr="00C05F44" w:rsidRDefault="0071620A" w:rsidP="5185D747">
      <w:pPr>
        <w:pStyle w:val="Punktygwne"/>
        <w:spacing w:before="0" w:after="0"/>
        <w:rPr>
          <w:rFonts w:ascii="Corbel" w:hAnsi="Corbel"/>
        </w:rPr>
      </w:pPr>
      <w:r w:rsidRPr="5185D747">
        <w:rPr>
          <w:rFonts w:ascii="Corbel" w:hAnsi="Corbel"/>
        </w:rPr>
        <w:lastRenderedPageBreak/>
        <w:t>3.</w:t>
      </w:r>
      <w:r w:rsidR="0085747A" w:rsidRPr="5185D747">
        <w:rPr>
          <w:rFonts w:ascii="Corbel" w:hAnsi="Corbel"/>
        </w:rPr>
        <w:t xml:space="preserve"> </w:t>
      </w:r>
      <w:r w:rsidR="00A84C85" w:rsidRPr="5185D747">
        <w:rPr>
          <w:rFonts w:ascii="Corbel" w:hAnsi="Corbel"/>
        </w:rPr>
        <w:t>cele, efekty uczenia się</w:t>
      </w:r>
      <w:r w:rsidR="0085747A" w:rsidRPr="5185D747">
        <w:rPr>
          <w:rFonts w:ascii="Corbel" w:hAnsi="Corbel"/>
        </w:rPr>
        <w:t>, treści Programowe i stosowane metody Dydaktyczne</w:t>
      </w:r>
    </w:p>
    <w:p w14:paraId="7B38AAE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00F42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7A3317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4398B" w:rsidRPr="009C54AE" w14:paraId="29BC96C4" w14:textId="77777777" w:rsidTr="5185D747">
        <w:tc>
          <w:tcPr>
            <w:tcW w:w="844" w:type="dxa"/>
            <w:vAlign w:val="center"/>
          </w:tcPr>
          <w:p w14:paraId="7AAC9B82" w14:textId="77777777" w:rsidR="0074398B" w:rsidRPr="009C54AE" w:rsidRDefault="0074398B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14:paraId="4AD6B3CD" w14:textId="77777777" w:rsidR="0074398B" w:rsidRPr="00E07019" w:rsidRDefault="00AC2BF9" w:rsidP="00A26025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Poznanie współczesnych teorii i koncepcji w pedagogice wczesnoszkolnej i przedszkolnej oraz ich kulturowych uwarunkowań.</w:t>
            </w:r>
          </w:p>
        </w:tc>
      </w:tr>
      <w:tr w:rsidR="00AC2BF9" w:rsidRPr="009C54AE" w14:paraId="2B701345" w14:textId="77777777" w:rsidTr="5185D747">
        <w:tc>
          <w:tcPr>
            <w:tcW w:w="844" w:type="dxa"/>
            <w:vAlign w:val="center"/>
          </w:tcPr>
          <w:p w14:paraId="42F0A822" w14:textId="77777777" w:rsidR="00AC2BF9" w:rsidRPr="009C54AE" w:rsidRDefault="00AC2BF9" w:rsidP="00A2602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56EEC68" w14:textId="50E59F01" w:rsidR="00AC2BF9" w:rsidRDefault="26A1703B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5185D747"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indywidualizacji w procesie dydaktyczno- wychowawczym w edukacji przedszkolnej i wczesnoszkolnej</w:t>
            </w:r>
            <w:r w:rsidR="06EDBC8F" w:rsidRPr="5185D747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AC2BF9" w:rsidRPr="009C54AE" w14:paraId="099D7BCF" w14:textId="77777777" w:rsidTr="5185D747">
        <w:tc>
          <w:tcPr>
            <w:tcW w:w="844" w:type="dxa"/>
            <w:vAlign w:val="center"/>
          </w:tcPr>
          <w:p w14:paraId="05A00E78" w14:textId="77777777" w:rsidR="00AC2BF9" w:rsidRPr="009C54AE" w:rsidRDefault="00AC2BF9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6857C13F" w14:textId="77777777" w:rsidR="00AC2BF9" w:rsidRDefault="00AC2BF9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AC2BF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projektowania spersonalizowanych strategii edukacyjnych w przedszkolu i klasach I–III szkoły podstawowej</w:t>
            </w:r>
            <w:r w:rsidR="00E5651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74398B" w:rsidRPr="009C54AE" w14:paraId="297B88A7" w14:textId="77777777" w:rsidTr="5185D747">
        <w:tc>
          <w:tcPr>
            <w:tcW w:w="844" w:type="dxa"/>
            <w:vAlign w:val="center"/>
          </w:tcPr>
          <w:p w14:paraId="79A37994" w14:textId="77777777" w:rsidR="0074398B" w:rsidRPr="009C54AE" w:rsidRDefault="0074398B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14:paraId="0F7C2A9D" w14:textId="77777777" w:rsidR="0074398B" w:rsidRPr="0067739B" w:rsidRDefault="00AC2BF9" w:rsidP="00A26025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67739B">
              <w:rPr>
                <w:rFonts w:ascii="Corbel" w:eastAsia="Times New Roman" w:hAnsi="Corbel"/>
                <w:sz w:val="24"/>
                <w:szCs w:val="24"/>
              </w:rPr>
              <w:t>Kształtowanie umiejętności rozpoznawania potrzeb, możliwości i uzdolnień dziecka lub ucznia, a także planowania i realizacji działań</w:t>
            </w:r>
            <w:r w:rsidR="00E56519">
              <w:rPr>
                <w:rFonts w:ascii="Corbel" w:eastAsia="Times New Roman" w:hAnsi="Corbel"/>
                <w:sz w:val="24"/>
                <w:szCs w:val="24"/>
              </w:rPr>
              <w:t xml:space="preserve"> wszechstronnie</w:t>
            </w:r>
            <w:r w:rsidRPr="0067739B">
              <w:rPr>
                <w:rFonts w:ascii="Corbel" w:eastAsia="Times New Roman" w:hAnsi="Corbel"/>
                <w:sz w:val="24"/>
                <w:szCs w:val="24"/>
              </w:rPr>
              <w:t xml:space="preserve"> </w:t>
            </w:r>
            <w:r w:rsidR="00E56519">
              <w:rPr>
                <w:rFonts w:ascii="Corbel" w:eastAsia="Times New Roman" w:hAnsi="Corbel"/>
                <w:sz w:val="24"/>
                <w:szCs w:val="24"/>
              </w:rPr>
              <w:t>wspierających wychowanka.</w:t>
            </w:r>
          </w:p>
        </w:tc>
      </w:tr>
    </w:tbl>
    <w:p w14:paraId="03362A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02090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920C30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D704CD1" w14:textId="77777777" w:rsidTr="00E95F74">
        <w:tc>
          <w:tcPr>
            <w:tcW w:w="1681" w:type="dxa"/>
            <w:vAlign w:val="center"/>
          </w:tcPr>
          <w:p w14:paraId="78E60B6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C513D6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3AE36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39263E" w14:textId="77777777" w:rsidTr="00E95F74">
        <w:tc>
          <w:tcPr>
            <w:tcW w:w="1681" w:type="dxa"/>
          </w:tcPr>
          <w:p w14:paraId="283FB63C" w14:textId="77777777" w:rsidR="0085747A" w:rsidRPr="00AE4804" w:rsidRDefault="0085747A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480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F3EDA23" w14:textId="77777777" w:rsidR="0085747A" w:rsidRPr="00AE4804" w:rsidRDefault="00F9023C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Scharakteryzuje dyskursy funkcjonujące w pedagogice wczesnoszkolnej: funkcjonalistyczno-behawiorystyczny, humanistyczno- adaptacyjny, konstruktywistyczno- społeczny, konstruktywistyczno- rozwojowy i krytyczno- emancypacyjny</w:t>
            </w:r>
            <w:r w:rsidR="000B36A8" w:rsidRPr="00AE4804">
              <w:rPr>
                <w:rFonts w:ascii="Corbel" w:hAnsi="Corbel"/>
                <w:sz w:val="24"/>
                <w:szCs w:val="24"/>
              </w:rPr>
              <w:t>;</w:t>
            </w:r>
            <w:r w:rsidRPr="00AE4804">
              <w:rPr>
                <w:rFonts w:ascii="Corbel" w:hAnsi="Corbel"/>
                <w:sz w:val="24"/>
                <w:szCs w:val="24"/>
              </w:rPr>
              <w:t xml:space="preserve"> zróżnicowane modele procesu wspierania rozwoju dziecka lub ucznia</w:t>
            </w:r>
            <w:r w:rsidR="00E56519"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9434F5A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47F2FB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141655E" w14:textId="77777777" w:rsidR="009C76F7" w:rsidRPr="00AE4804" w:rsidRDefault="009C76F7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PPiW.W1</w:t>
            </w:r>
            <w:r w:rsidR="00F9023C" w:rsidRPr="00AE4804">
              <w:rPr>
                <w:rFonts w:ascii="Corbel" w:hAnsi="Corbel"/>
                <w:sz w:val="24"/>
                <w:szCs w:val="24"/>
              </w:rPr>
              <w:t>2</w:t>
            </w:r>
          </w:p>
          <w:p w14:paraId="54DAAD5A" w14:textId="77777777" w:rsidR="0085747A" w:rsidRPr="00AE4804" w:rsidRDefault="0085747A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95F74" w:rsidRPr="009C54AE" w14:paraId="1DBD8370" w14:textId="77777777" w:rsidTr="00E95F74">
        <w:tc>
          <w:tcPr>
            <w:tcW w:w="1681" w:type="dxa"/>
          </w:tcPr>
          <w:p w14:paraId="7F7CFC79" w14:textId="77777777" w:rsidR="00E95F74" w:rsidRPr="00AE4804" w:rsidRDefault="00E95F74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 w:rsidRPr="00AE4804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78EEB9FF" w14:textId="77777777" w:rsidR="00E95F74" w:rsidRPr="00AE4804" w:rsidRDefault="00F9023C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Zna i rozumie zasady wykorzystywania zabawy do stymulowania rozwoju dziecka oraz rolę inicjacji: czytelniczej, teatralnej, muzycznej, plastycznej i technicznej</w:t>
            </w:r>
            <w:r w:rsidR="00E56519"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9625834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DECABC" w14:textId="77777777" w:rsidR="00926DAB" w:rsidRPr="00AE4804" w:rsidRDefault="00926DAB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PPiW.K</w:t>
            </w:r>
            <w:r w:rsidR="00244029" w:rsidRPr="00AE4804">
              <w:rPr>
                <w:rFonts w:ascii="Corbel" w:hAnsi="Corbel"/>
                <w:sz w:val="24"/>
                <w:szCs w:val="24"/>
              </w:rPr>
              <w:t>08</w:t>
            </w:r>
          </w:p>
          <w:p w14:paraId="1A147447" w14:textId="77777777" w:rsidR="00E95F74" w:rsidRPr="00AE4804" w:rsidRDefault="00E95F74" w:rsidP="00A26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748" w:rsidRPr="009C54AE" w14:paraId="762AF2E4" w14:textId="77777777" w:rsidTr="00523748">
        <w:trPr>
          <w:trHeight w:val="787"/>
        </w:trPr>
        <w:tc>
          <w:tcPr>
            <w:tcW w:w="1681" w:type="dxa"/>
          </w:tcPr>
          <w:p w14:paraId="0A6829A5" w14:textId="77777777" w:rsidR="00523748" w:rsidRPr="00AE4804" w:rsidRDefault="00523748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9125D21" w14:textId="77777777" w:rsidR="00523748" w:rsidRPr="00AE4804" w:rsidRDefault="00F9023C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W ramach pracy grupowej projektuje zestaw zabaw/ działań rozwijających postawę twórczą dzieci przedszkolnych i uczniów edukacji wczesnoszkolnej</w:t>
            </w:r>
            <w:r w:rsidR="00E56519"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08BB20D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3A683F" w14:textId="77777777" w:rsidR="00244029" w:rsidRPr="00AE4804" w:rsidRDefault="00244029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PPiW.U02</w:t>
            </w:r>
          </w:p>
          <w:p w14:paraId="2DBE3CB0" w14:textId="77777777" w:rsidR="00523748" w:rsidRPr="00AE4804" w:rsidRDefault="00523748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87D00" w:rsidRPr="009C54AE" w14:paraId="23EFD07F" w14:textId="77777777" w:rsidTr="00523748">
        <w:trPr>
          <w:trHeight w:val="787"/>
        </w:trPr>
        <w:tc>
          <w:tcPr>
            <w:tcW w:w="1681" w:type="dxa"/>
          </w:tcPr>
          <w:p w14:paraId="68B5158E" w14:textId="77777777" w:rsidR="00187D00" w:rsidRPr="00AE4804" w:rsidRDefault="00187D00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608C4D4" w14:textId="77777777" w:rsidR="00187D00" w:rsidRPr="00AE4804" w:rsidRDefault="00187D00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Przygotowuje indywidualny program wsparcia ucznia zdolnego/ z ry</w:t>
            </w:r>
            <w:r w:rsidR="00F25BBB" w:rsidRPr="00AE4804">
              <w:rPr>
                <w:rFonts w:ascii="Corbel" w:hAnsi="Corbel"/>
                <w:sz w:val="24"/>
                <w:szCs w:val="24"/>
              </w:rPr>
              <w:t>z</w:t>
            </w:r>
            <w:r w:rsidRPr="00AE4804">
              <w:rPr>
                <w:rFonts w:ascii="Corbel" w:hAnsi="Corbel"/>
                <w:sz w:val="24"/>
                <w:szCs w:val="24"/>
              </w:rPr>
              <w:t>ykiem dysleksji uwzględniający indywidualne potrzeby, możliwości i uzdolnienia dziecka/ ucznia, z nastawieniem na osobowy i podmiotowy rozwój.</w:t>
            </w:r>
          </w:p>
        </w:tc>
        <w:tc>
          <w:tcPr>
            <w:tcW w:w="1865" w:type="dxa"/>
          </w:tcPr>
          <w:p w14:paraId="19739D22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5FE9F6" w14:textId="77777777" w:rsidR="00187D00" w:rsidRPr="00AE4804" w:rsidRDefault="00187D00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PPiW.U02</w:t>
            </w:r>
          </w:p>
          <w:p w14:paraId="119F3639" w14:textId="77777777" w:rsidR="00187D00" w:rsidRPr="00AE4804" w:rsidRDefault="00187D00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23748" w:rsidRPr="009C54AE" w14:paraId="32881E00" w14:textId="77777777" w:rsidTr="00926DAB">
        <w:trPr>
          <w:trHeight w:val="1125"/>
        </w:trPr>
        <w:tc>
          <w:tcPr>
            <w:tcW w:w="1681" w:type="dxa"/>
          </w:tcPr>
          <w:p w14:paraId="421E5CEC" w14:textId="77777777" w:rsidR="00523748" w:rsidRPr="00AE4804" w:rsidRDefault="00187D00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1DF99D6" w14:textId="77777777" w:rsidR="00523748" w:rsidRPr="00AE4804" w:rsidRDefault="00D0137B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 xml:space="preserve">Projektuje i symuluje działania edukacyjne nastawione na konstruowanie wiedzy w przedszkolu i klasach I–III szkoły podstawowej, integrowanie różnych sposobów uczenia się- grupowe tworzenie </w:t>
            </w:r>
            <w:r w:rsidR="000B36A8" w:rsidRPr="00AE4804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AE4804">
              <w:rPr>
                <w:rFonts w:ascii="Corbel" w:hAnsi="Corbel"/>
                <w:sz w:val="24"/>
                <w:szCs w:val="24"/>
              </w:rPr>
              <w:t>projektu edukacyjnego</w:t>
            </w:r>
            <w:r w:rsidR="00E56519"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A1D60E4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41ABC81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BE8B1D" w14:textId="77777777" w:rsidR="00926DAB" w:rsidRPr="00AE4804" w:rsidRDefault="00926DAB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PPiW.W12</w:t>
            </w:r>
          </w:p>
          <w:p w14:paraId="68EBA0E3" w14:textId="77777777" w:rsidR="00523748" w:rsidRPr="00AE4804" w:rsidRDefault="00523748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C76F7" w:rsidRPr="009C54AE" w14:paraId="3F89BF33" w14:textId="77777777" w:rsidTr="00E95F74">
        <w:tc>
          <w:tcPr>
            <w:tcW w:w="1681" w:type="dxa"/>
          </w:tcPr>
          <w:p w14:paraId="2AF3B14E" w14:textId="77777777" w:rsidR="009C76F7" w:rsidRPr="00AE4804" w:rsidRDefault="00187D00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1E5C5DD" w14:textId="77777777" w:rsidR="009C76F7" w:rsidRPr="00AE4804" w:rsidRDefault="00926DAB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D0137B" w:rsidRPr="00AE4804">
              <w:rPr>
                <w:rFonts w:ascii="Corbel" w:hAnsi="Corbel"/>
                <w:sz w:val="24"/>
                <w:szCs w:val="24"/>
              </w:rPr>
              <w:t>formowania wartościowych indywidualnie i społ</w:t>
            </w:r>
            <w:r w:rsidRPr="00AE4804">
              <w:rPr>
                <w:rFonts w:ascii="Corbel" w:hAnsi="Corbel"/>
                <w:sz w:val="24"/>
                <w:szCs w:val="24"/>
              </w:rPr>
              <w:t>ecznie zachowań i postaw dzieci/uczniów wobec kultury i s</w:t>
            </w:r>
            <w:r w:rsidR="004A3600" w:rsidRPr="00AE4804">
              <w:rPr>
                <w:rFonts w:ascii="Corbel" w:hAnsi="Corbel"/>
                <w:sz w:val="24"/>
                <w:szCs w:val="24"/>
              </w:rPr>
              <w:t>z</w:t>
            </w:r>
            <w:r w:rsidRPr="00AE4804">
              <w:rPr>
                <w:rFonts w:ascii="Corbel" w:hAnsi="Corbel"/>
                <w:sz w:val="24"/>
                <w:szCs w:val="24"/>
              </w:rPr>
              <w:t xml:space="preserve">tuki, oraz inspirowania wychowanków </w:t>
            </w:r>
            <w:r w:rsidR="00D0137B" w:rsidRPr="00AE4804">
              <w:rPr>
                <w:rFonts w:ascii="Corbel" w:hAnsi="Corbel"/>
                <w:sz w:val="24"/>
                <w:szCs w:val="24"/>
              </w:rPr>
              <w:t>do wyrażania swojej indywidualności w sposób twórczy</w:t>
            </w:r>
            <w:r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46E4A8E5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302B76" w14:textId="77777777" w:rsidR="00926DAB" w:rsidRPr="00AE4804" w:rsidRDefault="00926DAB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PPiW.K0</w:t>
            </w:r>
            <w:r w:rsidR="00244029" w:rsidRPr="00AE4804">
              <w:rPr>
                <w:rFonts w:ascii="Corbel" w:hAnsi="Corbel"/>
                <w:sz w:val="24"/>
                <w:szCs w:val="24"/>
              </w:rPr>
              <w:t>2</w:t>
            </w:r>
          </w:p>
          <w:p w14:paraId="4C0038A4" w14:textId="77777777" w:rsidR="009C76F7" w:rsidRPr="00AE4804" w:rsidRDefault="009C76F7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278D6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C137F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F8CADD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741E7" w:rsidRPr="009C54AE" w14:paraId="10AFEC53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0BC8" w14:textId="77777777" w:rsidR="000741E7" w:rsidRPr="009C54AE" w:rsidRDefault="000741E7" w:rsidP="001B478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41E7" w:rsidRPr="009C54AE" w14:paraId="3CC3E172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882" w14:textId="355086C6" w:rsidR="000741E7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7BCEEB5">
              <w:rPr>
                <w:rFonts w:ascii="Corbel" w:hAnsi="Corbel"/>
                <w:sz w:val="24"/>
                <w:szCs w:val="24"/>
              </w:rPr>
              <w:t xml:space="preserve">Teorie i paradygmaty w pedagogice przedszkolnej i wczesnoszkolnej. Teoria wielostronnego </w:t>
            </w:r>
            <w:r w:rsidR="7F3EEA1F" w:rsidRPr="07BCEEB5">
              <w:rPr>
                <w:rFonts w:ascii="Corbel" w:hAnsi="Corbel"/>
                <w:sz w:val="24"/>
                <w:szCs w:val="24"/>
              </w:rPr>
              <w:t xml:space="preserve">  </w:t>
            </w:r>
            <w:r w:rsidRPr="07BCEEB5">
              <w:rPr>
                <w:rFonts w:ascii="Corbel" w:hAnsi="Corbel"/>
                <w:sz w:val="24"/>
                <w:szCs w:val="24"/>
              </w:rPr>
              <w:t>kształcenia W. Okonia jako baza do rozumienia różnych strategii nauczania –uczenia się.</w:t>
            </w:r>
          </w:p>
        </w:tc>
      </w:tr>
      <w:tr w:rsidR="000741E7" w:rsidRPr="009C54AE" w14:paraId="19759E7C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B3AC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Indywidualizacja w perspektywie kształcenia uczniów o specjalnych potrzebach edukacyjnych Praca z uczniem zdolnym i dzieckiem z ryzykiem dysleksji.</w:t>
            </w:r>
          </w:p>
        </w:tc>
      </w:tr>
      <w:tr w:rsidR="000741E7" w:rsidRPr="009C54AE" w14:paraId="513564F1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C15" w14:textId="77777777" w:rsidR="000741E7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Zintegrowane zadania w edukacji wczesnoszkolnej </w:t>
            </w:r>
            <w:r w:rsidRPr="008214B5">
              <w:rPr>
                <w:rFonts w:ascii="Corbel" w:hAnsi="Corbel"/>
                <w:sz w:val="24"/>
                <w:szCs w:val="24"/>
              </w:rPr>
              <w:t>stymulujące aktywność poznawczą dzieci lub uczniów, wspólnotowe i kooperacyjne uczenie się</w:t>
            </w:r>
          </w:p>
        </w:tc>
      </w:tr>
      <w:tr w:rsidR="000741E7" w:rsidRPr="009C54AE" w14:paraId="0D7108EC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04C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214B5">
              <w:rPr>
                <w:rFonts w:ascii="Corbel" w:hAnsi="Corbel"/>
                <w:sz w:val="24"/>
                <w:szCs w:val="24"/>
              </w:rPr>
              <w:t>Konstruowanie wiedzy w przedszkolu i klasach I–III szkoły podstawowej, integrowanie różnych sposobów uczenia się, w tym różnych treści, oraz wiedzy osobistej dziecka i wiedzy nowej oraz ich rekonstrukcji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41E7" w:rsidRPr="009C54AE" w14:paraId="16D23D21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9E2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Metoda projektów jako wykorzystanie różnorodnych strategii edukacyjnych </w:t>
            </w:r>
            <w:r w:rsidRPr="008214B5">
              <w:rPr>
                <w:rFonts w:ascii="Corbel" w:hAnsi="Corbel"/>
                <w:sz w:val="24"/>
                <w:szCs w:val="24"/>
              </w:rPr>
              <w:t>angażując</w:t>
            </w:r>
            <w:r>
              <w:rPr>
                <w:rFonts w:ascii="Corbel" w:hAnsi="Corbel"/>
                <w:sz w:val="24"/>
                <w:szCs w:val="24"/>
              </w:rPr>
              <w:t xml:space="preserve">ych </w:t>
            </w:r>
            <w:r w:rsidRPr="008214B5">
              <w:rPr>
                <w:rFonts w:ascii="Corbel" w:hAnsi="Corbel"/>
                <w:sz w:val="24"/>
                <w:szCs w:val="24"/>
              </w:rPr>
              <w:t>emocjonalnie, motywacyjnie i poznawczo uczniów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41E7" w:rsidRPr="009C54AE" w14:paraId="34401B7B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F4A" w14:textId="2BBF751D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185D747">
              <w:rPr>
                <w:rFonts w:ascii="Corbel" w:hAnsi="Corbel"/>
                <w:sz w:val="24"/>
                <w:szCs w:val="24"/>
              </w:rPr>
              <w:t>Wychowanie do twórczości jako ważny element kształcenia, kryteria postawy twórczej, wymiary i koncepcje twórczości pedagogicznej, warunki twórczości pedagogicznej, teoretyczne podstawy twórczej aktywności i ekspresji uczniów klas początkowych.</w:t>
            </w:r>
          </w:p>
        </w:tc>
      </w:tr>
      <w:tr w:rsidR="000741E7" w:rsidRPr="009C54AE" w14:paraId="1855AE28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01B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gier dydaktycznych i zabaw w edukacji wczesnoszkolnej.  </w:t>
            </w:r>
          </w:p>
        </w:tc>
      </w:tr>
      <w:tr w:rsidR="000741E7" w:rsidRPr="009C54AE" w14:paraId="69945D24" w14:textId="77777777" w:rsidTr="07BCEE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FE9" w14:textId="77777777" w:rsidR="000741E7" w:rsidRPr="007861C5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Neurodydaktyka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czynniki zwiększające efektywność procesu uczenia się.</w:t>
            </w:r>
            <w:r w:rsidRPr="002E35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8C117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B5B1A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741E7" w:rsidRPr="009C54AE" w14:paraId="2F0BBF07" w14:textId="77777777" w:rsidTr="5185D74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F0A" w14:textId="77777777" w:rsidR="000741E7" w:rsidRPr="009C54AE" w:rsidRDefault="000741E7" w:rsidP="001B478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41E7" w:rsidRPr="009C54AE" w14:paraId="19186DDA" w14:textId="77777777" w:rsidTr="5185D74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3274" w14:textId="77777777" w:rsidR="000741E7" w:rsidRPr="009C54AE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indywidualny</w:t>
            </w:r>
            <w:r>
              <w:rPr>
                <w:rFonts w:ascii="Corbel" w:hAnsi="Corbel"/>
                <w:sz w:val="24"/>
                <w:szCs w:val="24"/>
              </w:rPr>
              <w:t>ch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wsparcia ucznia zdolnego/ z ryzykiem dysleksji uwzględniający</w:t>
            </w:r>
            <w:r>
              <w:rPr>
                <w:rFonts w:ascii="Corbel" w:hAnsi="Corbel"/>
                <w:sz w:val="24"/>
                <w:szCs w:val="24"/>
              </w:rPr>
              <w:t>ch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indywidualne potrzeby, możliwości i uzdolnienia dziecka/ ucznia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41E7" w:rsidRPr="009C54AE" w14:paraId="456D5C78" w14:textId="77777777" w:rsidTr="5185D74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246" w14:textId="77777777" w:rsidR="000741E7" w:rsidRPr="009C54AE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podręczników edukacji wczesnoszkolnej pod kątem typów zadań zintegrowanych. Próby projektowania zintegrowanych zadań szkolnych.</w:t>
            </w:r>
          </w:p>
        </w:tc>
      </w:tr>
      <w:tr w:rsidR="000741E7" w:rsidRPr="009C54AE" w14:paraId="6B1FE35C" w14:textId="77777777" w:rsidTr="5185D74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6CC" w14:textId="031A322E" w:rsidR="000741E7" w:rsidRPr="007861C5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5185D747">
              <w:rPr>
                <w:rFonts w:ascii="Corbel" w:hAnsi="Corbel"/>
                <w:sz w:val="24"/>
                <w:szCs w:val="24"/>
              </w:rPr>
              <w:t>Projektowanie i prezentowanie scenariuszy zajęć w przedszkolu i klasach I-III uwzględniających indywidualizację wielowymiarową.</w:t>
            </w:r>
          </w:p>
        </w:tc>
      </w:tr>
      <w:tr w:rsidR="000741E7" w:rsidRPr="009C54AE" w14:paraId="6CFABE0C" w14:textId="77777777" w:rsidTr="5185D74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38D" w14:textId="77777777" w:rsidR="000741E7" w:rsidRPr="009C54AE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56519">
              <w:rPr>
                <w:rFonts w:ascii="Corbel" w:hAnsi="Corbel"/>
                <w:sz w:val="24"/>
                <w:szCs w:val="24"/>
              </w:rPr>
              <w:t>Stymulowanie aktywności poznawczej dziecka lub ucznia, zabawy i zadania stymulujące rozwój dziecka przedszkolnego i ucznia klas I-III.</w:t>
            </w:r>
          </w:p>
        </w:tc>
      </w:tr>
      <w:tr w:rsidR="000741E7" w:rsidRPr="009C54AE" w14:paraId="12125A18" w14:textId="77777777" w:rsidTr="5185D74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CCCA" w14:textId="77777777" w:rsidR="000741E7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i zabawy rozwijające postawę twórczą uczniów i ekspresję uczniów klas początkowych.</w:t>
            </w:r>
          </w:p>
        </w:tc>
      </w:tr>
      <w:tr w:rsidR="000741E7" w:rsidRPr="009C54AE" w14:paraId="41B78C95" w14:textId="77777777" w:rsidTr="5185D74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1618" w14:textId="7F0608FD" w:rsidR="000741E7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5185D747">
              <w:rPr>
                <w:rFonts w:ascii="Corbel" w:hAnsi="Corbel"/>
                <w:sz w:val="24"/>
                <w:szCs w:val="24"/>
              </w:rPr>
              <w:t>Uczenie metodą projektów. Konstruowanie i prezentacja w formie warsztatowej tygodniowego projektu zajęć w przedszkolu lub edukacji wczesnoszkolnej.</w:t>
            </w:r>
          </w:p>
        </w:tc>
      </w:tr>
      <w:tr w:rsidR="000741E7" w:rsidRPr="009C54AE" w14:paraId="3D853342" w14:textId="77777777" w:rsidTr="5185D74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F41" w14:textId="77777777" w:rsidR="000741E7" w:rsidRPr="007861C5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>
              <w:rPr>
                <w:rFonts w:ascii="Corbel" w:hAnsi="Corbel"/>
                <w:sz w:val="24"/>
                <w:szCs w:val="24"/>
              </w:rPr>
              <w:t>- podsumowanie zajęć.</w:t>
            </w:r>
          </w:p>
        </w:tc>
      </w:tr>
    </w:tbl>
    <w:p w14:paraId="24759B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CC71A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306C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C72436" w14:textId="77777777" w:rsidR="00A1798C" w:rsidRPr="00A1798C" w:rsidRDefault="00A1798C" w:rsidP="00A1798C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w14:paraId="12C4F7E6" w14:textId="45EE3D10" w:rsidR="00A1798C" w:rsidRPr="00A1798C" w:rsidRDefault="00A1798C" w:rsidP="00A1798C">
      <w:pPr>
        <w:rPr>
          <w:rFonts w:ascii="Corbel" w:hAnsi="Corbel"/>
          <w:sz w:val="24"/>
          <w:szCs w:val="24"/>
        </w:rPr>
      </w:pPr>
      <w:r w:rsidRPr="5185D747">
        <w:rPr>
          <w:rFonts w:ascii="Corbel" w:hAnsi="Corbel"/>
          <w:sz w:val="24"/>
          <w:szCs w:val="24"/>
        </w:rPr>
        <w:t>Ćwiczenia: analiza tekstów źródłowych z dyskusją, metody problemowe, metody gier dydaktycznych, praca grupowa</w:t>
      </w:r>
    </w:p>
    <w:p w14:paraId="2966E2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B0F588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C40A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C79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7DF68DE" w14:textId="77777777" w:rsidTr="584F4E26">
        <w:tc>
          <w:tcPr>
            <w:tcW w:w="1962" w:type="dxa"/>
            <w:vAlign w:val="center"/>
          </w:tcPr>
          <w:p w14:paraId="27FF802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FE32E9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97FC821" w14:textId="77777777" w:rsidR="0085747A" w:rsidRPr="001A3A1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62D48F8" w14:textId="77777777" w:rsidR="00923D7D" w:rsidRPr="001A3A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Forma zajęć dydaktycznych </w:t>
            </w:r>
          </w:p>
          <w:p w14:paraId="225527AA" w14:textId="77777777" w:rsidR="0085747A" w:rsidRPr="001A3A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(w, </w:t>
            </w:r>
            <w:proofErr w:type="spellStart"/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…)</w:t>
            </w:r>
          </w:p>
        </w:tc>
      </w:tr>
      <w:tr w:rsidR="0085747A" w:rsidRPr="009C54AE" w14:paraId="1F263F9A" w14:textId="77777777" w:rsidTr="584F4E26">
        <w:tc>
          <w:tcPr>
            <w:tcW w:w="1962" w:type="dxa"/>
          </w:tcPr>
          <w:p w14:paraId="10C6EA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A28F3B6" w14:textId="77777777" w:rsidR="0085747A" w:rsidRPr="001A3A1A" w:rsidRDefault="00DE5995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  <w:r w:rsidR="00197919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uwzględniające wiedzę z wykładów i ćwiczeń</w:t>
            </w:r>
            <w:r w:rsidR="000B36A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 I semestrze zajęć</w:t>
            </w:r>
            <w:r w:rsidR="008C0AE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</w:tcPr>
          <w:p w14:paraId="501A61C9" w14:textId="0168725C" w:rsidR="0085747A" w:rsidRPr="001A3A1A" w:rsidRDefault="00BD083E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wykłady</w:t>
            </w:r>
          </w:p>
        </w:tc>
      </w:tr>
      <w:tr w:rsidR="0085747A" w:rsidRPr="009C54AE" w14:paraId="155F296E" w14:textId="77777777" w:rsidTr="584F4E26">
        <w:tc>
          <w:tcPr>
            <w:tcW w:w="1962" w:type="dxa"/>
          </w:tcPr>
          <w:p w14:paraId="1962B9C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B7E0864" w14:textId="76184394" w:rsidR="0085747A" w:rsidRPr="001A3A1A" w:rsidRDefault="008C0AE8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</w:tcPr>
          <w:p w14:paraId="2D14E342" w14:textId="3818BD7A" w:rsidR="0085747A" w:rsidRPr="001A3A1A" w:rsidRDefault="00410D03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wykłady</w:t>
            </w:r>
          </w:p>
        </w:tc>
      </w:tr>
      <w:tr w:rsidR="0025688E" w:rsidRPr="009C54AE" w14:paraId="0C71841D" w14:textId="77777777" w:rsidTr="584F4E26">
        <w:tc>
          <w:tcPr>
            <w:tcW w:w="1962" w:type="dxa"/>
          </w:tcPr>
          <w:p w14:paraId="7EC51B40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AB37297" w14:textId="58F29667" w:rsidR="0025688E" w:rsidRPr="001A3A1A" w:rsidRDefault="008C0AE8" w:rsidP="584F4E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84F4E26">
              <w:rPr>
                <w:rFonts w:ascii="Corbel" w:hAnsi="Corbel"/>
                <w:b w:val="0"/>
                <w:smallCaps w:val="0"/>
                <w:color w:val="000000" w:themeColor="text1"/>
              </w:rPr>
              <w:t>aktywność na zajęciach</w:t>
            </w:r>
            <w:r w:rsidR="3D459E97" w:rsidRPr="584F4E26">
              <w:rPr>
                <w:rFonts w:ascii="Corbel" w:hAnsi="Corbel"/>
                <w:b w:val="0"/>
                <w:smallCaps w:val="0"/>
                <w:color w:val="000000" w:themeColor="text1"/>
              </w:rPr>
              <w:t>, praca projektowa</w:t>
            </w:r>
          </w:p>
        </w:tc>
        <w:tc>
          <w:tcPr>
            <w:tcW w:w="2117" w:type="dxa"/>
          </w:tcPr>
          <w:p w14:paraId="013FECF1" w14:textId="77777777" w:rsidR="0025688E" w:rsidRPr="001A3A1A" w:rsidRDefault="00BC68A5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4F9C13A7" w14:textId="77777777" w:rsidTr="584F4E26">
        <w:tc>
          <w:tcPr>
            <w:tcW w:w="1962" w:type="dxa"/>
          </w:tcPr>
          <w:p w14:paraId="79E6069A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089844E3" w14:textId="57228B1D" w:rsidR="00197919" w:rsidRPr="001A3A1A" w:rsidRDefault="008C0AE8" w:rsidP="584F4E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84F4E26">
              <w:rPr>
                <w:rFonts w:ascii="Corbel" w:hAnsi="Corbel"/>
                <w:b w:val="0"/>
                <w:smallCaps w:val="0"/>
                <w:color w:val="000000" w:themeColor="text1"/>
              </w:rPr>
              <w:t>praca projektowa</w:t>
            </w:r>
            <w:r w:rsidR="2453A948" w:rsidRPr="584F4E26">
              <w:rPr>
                <w:rFonts w:ascii="Corbel" w:hAnsi="Corbel"/>
                <w:b w:val="0"/>
                <w:smallCaps w:val="0"/>
                <w:color w:val="000000" w:themeColor="text1"/>
              </w:rPr>
              <w:t>, aktywność na zajęciach</w:t>
            </w:r>
          </w:p>
        </w:tc>
        <w:tc>
          <w:tcPr>
            <w:tcW w:w="2117" w:type="dxa"/>
          </w:tcPr>
          <w:p w14:paraId="549768CB" w14:textId="77777777" w:rsidR="00197919" w:rsidRPr="001A3A1A" w:rsidRDefault="00197919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0ED6E50E" w14:textId="77777777" w:rsidTr="584F4E26">
        <w:tc>
          <w:tcPr>
            <w:tcW w:w="1962" w:type="dxa"/>
          </w:tcPr>
          <w:p w14:paraId="31AADAB1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029476CC" w14:textId="1B06322C" w:rsidR="00197919" w:rsidRPr="001A3A1A" w:rsidRDefault="008C0AE8" w:rsidP="584F4E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84F4E26">
              <w:rPr>
                <w:rFonts w:ascii="Corbel" w:hAnsi="Corbel"/>
                <w:b w:val="0"/>
                <w:smallCaps w:val="0"/>
                <w:color w:val="000000" w:themeColor="text1"/>
              </w:rPr>
              <w:t>praca projektowa</w:t>
            </w:r>
            <w:r w:rsidR="48A145BB" w:rsidRPr="584F4E26">
              <w:rPr>
                <w:rFonts w:ascii="Corbel" w:hAnsi="Corbel"/>
                <w:b w:val="0"/>
                <w:smallCaps w:val="0"/>
                <w:color w:val="000000" w:themeColor="text1"/>
              </w:rPr>
              <w:t>, aktywność na zajęciach</w:t>
            </w:r>
          </w:p>
        </w:tc>
        <w:tc>
          <w:tcPr>
            <w:tcW w:w="2117" w:type="dxa"/>
          </w:tcPr>
          <w:p w14:paraId="149E0FF5" w14:textId="77777777" w:rsidR="00197919" w:rsidRPr="001A3A1A" w:rsidRDefault="00197919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37B4C3A2" w14:textId="77777777" w:rsidTr="584F4E26">
        <w:tc>
          <w:tcPr>
            <w:tcW w:w="1962" w:type="dxa"/>
          </w:tcPr>
          <w:p w14:paraId="651DF34B" w14:textId="77777777" w:rsidR="00197919" w:rsidRPr="009C54AE" w:rsidRDefault="00BD083E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490B80B4" w14:textId="5832C388" w:rsidR="00197919" w:rsidRPr="001A3A1A" w:rsidRDefault="00197919" w:rsidP="584F4E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84F4E26">
              <w:rPr>
                <w:rFonts w:ascii="Corbel" w:hAnsi="Corbel"/>
                <w:b w:val="0"/>
                <w:smallCaps w:val="0"/>
                <w:color w:val="000000" w:themeColor="text1"/>
              </w:rPr>
              <w:t>obserwacja na zajęciach</w:t>
            </w:r>
          </w:p>
        </w:tc>
        <w:tc>
          <w:tcPr>
            <w:tcW w:w="2117" w:type="dxa"/>
          </w:tcPr>
          <w:p w14:paraId="595547EA" w14:textId="77777777" w:rsidR="00197919" w:rsidRPr="001A3A1A" w:rsidRDefault="00BD083E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CC1FFB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BA52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77AF62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31ED520" w14:textId="77777777" w:rsidTr="584F4E26">
        <w:tc>
          <w:tcPr>
            <w:tcW w:w="9670" w:type="dxa"/>
          </w:tcPr>
          <w:p w14:paraId="1341DFC2" w14:textId="77777777" w:rsidR="0025688E" w:rsidRPr="00BC68A5" w:rsidRDefault="0025688E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6131C1AF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4CE036DB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14:paraId="725664B2" w14:textId="39150BAB" w:rsidR="0025688E" w:rsidRPr="00BC68A5" w:rsidRDefault="0025688E" w:rsidP="584F4E26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</w:rPr>
            </w:pPr>
            <w:r w:rsidRPr="584F4E26">
              <w:rPr>
                <w:rFonts w:ascii="Corbel" w:hAnsi="Corbel"/>
                <w:b w:val="0"/>
                <w:smallCaps w:val="0"/>
              </w:rPr>
              <w:t>-</w:t>
            </w:r>
            <w:r w:rsidR="216E399D" w:rsidRPr="584F4E26">
              <w:rPr>
                <w:rFonts w:ascii="Corbel" w:hAnsi="Corbel"/>
                <w:b w:val="0"/>
                <w:smallCaps w:val="0"/>
              </w:rPr>
              <w:t xml:space="preserve">przygotowanie pracy projektowej </w:t>
            </w:r>
          </w:p>
          <w:p w14:paraId="7761EF1B" w14:textId="2B06C60B" w:rsidR="0085747A" w:rsidRPr="009C54AE" w:rsidRDefault="000873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410D03">
              <w:rPr>
                <w:rFonts w:ascii="Corbel" w:hAnsi="Corbel"/>
                <w:b w:val="0"/>
                <w:smallCaps w:val="0"/>
                <w:szCs w:val="24"/>
              </w:rPr>
              <w:t xml:space="preserve"> w wykładów.</w:t>
            </w:r>
          </w:p>
        </w:tc>
      </w:tr>
    </w:tbl>
    <w:p w14:paraId="50E2D8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A8238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26814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5CF9C4F" w14:textId="77777777" w:rsidTr="003E1941">
        <w:tc>
          <w:tcPr>
            <w:tcW w:w="4962" w:type="dxa"/>
            <w:vAlign w:val="center"/>
          </w:tcPr>
          <w:p w14:paraId="5DF250F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17F2E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FE5E79A" w14:textId="77777777" w:rsidTr="00923D7D">
        <w:tc>
          <w:tcPr>
            <w:tcW w:w="4962" w:type="dxa"/>
          </w:tcPr>
          <w:p w14:paraId="58AC423D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375F932" w14:textId="77777777" w:rsidR="0085747A" w:rsidRPr="009C54AE" w:rsidRDefault="0065226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C61DC5" w:rsidRPr="009C54AE" w14:paraId="2A16BB82" w14:textId="77777777" w:rsidTr="00923D7D">
        <w:tc>
          <w:tcPr>
            <w:tcW w:w="4962" w:type="dxa"/>
          </w:tcPr>
          <w:p w14:paraId="71F2E31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0016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793C9A" w14:textId="77777777" w:rsidR="00C61DC5" w:rsidRPr="009C54AE" w:rsidRDefault="001A3A1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F48C06C" w14:textId="77777777" w:rsidTr="00923D7D">
        <w:tc>
          <w:tcPr>
            <w:tcW w:w="4962" w:type="dxa"/>
          </w:tcPr>
          <w:p w14:paraId="452442B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B20542E" w14:textId="77777777" w:rsidR="00C61DC5" w:rsidRPr="009C54AE" w:rsidRDefault="00C61DC5" w:rsidP="001A3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1A3A1A">
              <w:rPr>
                <w:rFonts w:ascii="Corbel" w:hAnsi="Corbel"/>
                <w:sz w:val="24"/>
                <w:szCs w:val="24"/>
              </w:rPr>
              <w:t xml:space="preserve">praca projektowa po I </w:t>
            </w:r>
            <w:proofErr w:type="spellStart"/>
            <w:r w:rsidR="001A3A1A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="001A3A1A">
              <w:rPr>
                <w:rFonts w:ascii="Corbel" w:hAnsi="Corbel"/>
                <w:sz w:val="24"/>
                <w:szCs w:val="24"/>
              </w:rPr>
              <w:t xml:space="preserve"> II semestrze zajęć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A3A1A">
              <w:rPr>
                <w:rFonts w:ascii="Corbel" w:hAnsi="Corbel"/>
                <w:sz w:val="24"/>
                <w:szCs w:val="24"/>
              </w:rPr>
              <w:t>się do egzaminu</w:t>
            </w:r>
            <w:r w:rsidR="00BD083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4A1931" w14:textId="77777777" w:rsidR="00BF283F" w:rsidRDefault="00BF283F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B53449" w14:textId="77777777" w:rsidR="00BF283F" w:rsidRDefault="00BF283F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A392EF" w14:textId="77777777" w:rsidR="00C61DC5" w:rsidRPr="009C54AE" w:rsidRDefault="001A3A1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5226A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05ABA2A1" w14:textId="77777777" w:rsidTr="00923D7D">
        <w:tc>
          <w:tcPr>
            <w:tcW w:w="4962" w:type="dxa"/>
          </w:tcPr>
          <w:p w14:paraId="250AFB2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50D943" w14:textId="77777777" w:rsidR="0085747A" w:rsidRPr="009C54AE" w:rsidRDefault="0065226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  <w:r w:rsidR="007B41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637C78" w14:textId="77777777" w:rsidTr="00923D7D">
        <w:tc>
          <w:tcPr>
            <w:tcW w:w="4962" w:type="dxa"/>
          </w:tcPr>
          <w:p w14:paraId="248AB25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E766E6" w14:textId="77777777" w:rsidR="0085747A" w:rsidRPr="009C54AE" w:rsidRDefault="0067739B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AAAC54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45E61A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D3F92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6098E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9DE0202" w14:textId="77777777" w:rsidTr="0071620A">
        <w:trPr>
          <w:trHeight w:val="397"/>
        </w:trPr>
        <w:tc>
          <w:tcPr>
            <w:tcW w:w="3544" w:type="dxa"/>
          </w:tcPr>
          <w:p w14:paraId="37ADB0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D5BE7F2" w14:textId="18DBBBA4" w:rsidR="0085747A" w:rsidRPr="009C54AE" w:rsidRDefault="00410D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</w:p>
        </w:tc>
      </w:tr>
      <w:tr w:rsidR="0085747A" w:rsidRPr="009C54AE" w14:paraId="7898FD1E" w14:textId="77777777" w:rsidTr="0071620A">
        <w:trPr>
          <w:trHeight w:val="397"/>
        </w:trPr>
        <w:tc>
          <w:tcPr>
            <w:tcW w:w="3544" w:type="dxa"/>
          </w:tcPr>
          <w:p w14:paraId="04FFF1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9DDAF3F" w14:textId="40BA433E" w:rsidR="0085747A" w:rsidRPr="009C54AE" w:rsidRDefault="00410D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03364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92462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C9B050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529D4908" w14:textId="77777777" w:rsidTr="5185D747">
        <w:trPr>
          <w:trHeight w:val="397"/>
        </w:trPr>
        <w:tc>
          <w:tcPr>
            <w:tcW w:w="7513" w:type="dxa"/>
          </w:tcPr>
          <w:p w14:paraId="621E130C" w14:textId="77777777" w:rsidR="00474A5E" w:rsidRPr="00B70E38" w:rsidRDefault="00474A5E" w:rsidP="00AE48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36CDA447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Adamek 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Edukacja wczesnoszkolna- zmiany, problemy w: Ku integralności edukacji wczesnoszkolnej, red.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Smak, S. Włoch, Opole 2011. </w:t>
            </w:r>
          </w:p>
          <w:p w14:paraId="0A24075F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Witkowska –Tomaszewska Anna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Edukacja wczesnosz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kolna w dyskursie podmiotowości. Studium teoretyczno- empiryczne, Warszawa 2015</w:t>
            </w:r>
          </w:p>
          <w:p w14:paraId="233B773E" w14:textId="77777777" w:rsidR="00B70E38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Indywidualizacja jako postulat i konieczność współczesnej edukacji początkowej; w: Dziecko -uczeń a wczesna edukacja, red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I. Adamek, Z. </w:t>
            </w: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Zbróg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 Kraków 2011. </w:t>
            </w:r>
          </w:p>
          <w:p w14:paraId="3B5A540D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Bonar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Łódź 2008</w:t>
            </w:r>
          </w:p>
          <w:p w14:paraId="135737FD" w14:textId="77777777" w:rsidR="00474A5E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adamska</w:t>
            </w:r>
            <w:proofErr w:type="spellEnd"/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474A5E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wykorzystanie metod aktywizujących w pracy z grupą, 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wartalnik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dukacyjny 2018/3 (94)</w:t>
            </w:r>
          </w:p>
          <w:p w14:paraId="140BA068" w14:textId="2927E069" w:rsidR="00B70E38" w:rsidRPr="00B70E38" w:rsidRDefault="29DBACE8" w:rsidP="5185D74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Gardner H., Inteligencje wielorakie. Nowe horyzonty w teorii i praktyc</w:t>
            </w:r>
            <w:r w:rsidR="495FF115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e</w:t>
            </w: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Warszawa 2009. </w:t>
            </w:r>
          </w:p>
          <w:p w14:paraId="1D1571CD" w14:textId="26495EA7" w:rsidR="00B70E38" w:rsidRPr="00B70E38" w:rsidRDefault="29DBACE8" w:rsidP="5185D74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proofErr w:type="spellStart"/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Limont</w:t>
            </w:r>
            <w:proofErr w:type="spellEnd"/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W.,</w:t>
            </w: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Uczeń zdolny. Jak go rozpoznać i jak z nim pracować, Sopot 2012.</w:t>
            </w:r>
          </w:p>
          <w:p w14:paraId="5ABB8BE7" w14:textId="77777777" w:rsidR="00087325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Malinowska J.,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jako badacz w procesie edukacji w: Pedagogika wczesnoszkolna wobec zmieniających się kontekstów społecznych, red. M. Magda Adamowicz,  </w:t>
            </w:r>
            <w:proofErr w:type="spellStart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Kopaczyńska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Toruń 2014</w:t>
            </w:r>
          </w:p>
          <w:p w14:paraId="67F3133A" w14:textId="77777777" w:rsidR="00087325" w:rsidRPr="00087325" w:rsidRDefault="00087325" w:rsidP="00A26025">
            <w:pPr>
              <w:pStyle w:val="Akapitzlist"/>
              <w:numPr>
                <w:ilvl w:val="0"/>
                <w:numId w:val="3"/>
              </w:numPr>
              <w:spacing w:after="0"/>
              <w:ind w:left="318" w:hanging="318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Muchacka B., Czaja-</w:t>
            </w:r>
            <w:proofErr w:type="spellStart"/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Chudyba</w:t>
            </w:r>
            <w:proofErr w:type="spellEnd"/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 xml:space="preserve"> I</w:t>
            </w:r>
            <w:r w:rsidRPr="00087325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., Strategia wspierania strukturyzacji wiedzy dziecka w sytuacjach edukacyjnych, </w:t>
            </w: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Kraków 2007.</w:t>
            </w:r>
          </w:p>
          <w:p w14:paraId="73359100" w14:textId="77777777" w:rsidR="002C1BFF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owak-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Ł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ojewska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integrowane zadania w edukacji wczesnoszkolnej,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O.W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mpuls,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Kraków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2004 </w:t>
            </w:r>
          </w:p>
          <w:p w14:paraId="6908B3A5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Oelszlaeger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zuścik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grodzka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azur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dukacja małego dziecka. </w:t>
            </w:r>
            <w:proofErr w:type="spellStart"/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erunki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zmian w edukacji i stymulacji aktywności twórczej,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mpuls,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2017</w:t>
            </w:r>
          </w:p>
          <w:p w14:paraId="0DE0AA85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wczesnoszkolna- dyskursy, problemy, rozwiązania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Klus-Stańska D., </w:t>
            </w: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Szczepska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-Pustkowska M., Warszawa 2009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</w:t>
            </w:r>
            <w:proofErr w:type="spellStart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cz.I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- dyskursy).</w:t>
            </w:r>
          </w:p>
          <w:p w14:paraId="7EFA612B" w14:textId="5AF30FE2" w:rsidR="00474A5E" w:rsidRPr="00B70E38" w:rsidRDefault="3A1BB56D" w:rsidP="5185D74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Płóciennik Elżbieta,</w:t>
            </w: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Stymulowanie zdolności twórczych dziecka weryfikacja techniki obrazów </w:t>
            </w:r>
            <w:proofErr w:type="spellStart"/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dynamicznych,Łódź</w:t>
            </w:r>
            <w:proofErr w:type="spellEnd"/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2010</w:t>
            </w:r>
          </w:p>
          <w:p w14:paraId="666E98F1" w14:textId="41584CAE" w:rsidR="002C1BFF" w:rsidRPr="00B70E38" w:rsidRDefault="29DBACE8" w:rsidP="5185D74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Pusz S</w:t>
            </w:r>
            <w:r w:rsidR="0F643C1C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., </w:t>
            </w:r>
            <w:r w:rsidR="3420856D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</w:t>
            </w:r>
            <w:r w:rsidR="0F643C1C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ry dydaktyczne tworzone przez uczniów edukacji wczesnoszkolnej, </w:t>
            </w: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w: Kwartalnik Edukacyjny 2018/3 (94)</w:t>
            </w:r>
          </w:p>
          <w:p w14:paraId="3BEE4C2A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Skorecka 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Stymulowanie postaw twórczych dzieci i nauczycieli w: Ku integralności edukacji wczesnoszkolnej,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Smak, S. Włoch, Opole 2011.</w:t>
            </w:r>
          </w:p>
          <w:p w14:paraId="3FECAF57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Szmidt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K.J.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Pedagogika twórczości,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2007</w:t>
            </w:r>
          </w:p>
          <w:p w14:paraId="760F6C67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Uczenie metodą projektów,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D. </w:t>
            </w: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Gołębniak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8BE966A" w14:textId="77777777" w:rsidR="00135572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edukacja dziecka. Implikacje do praktyki pedagogicznej,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Dolata, S. Pusz, Rzeszów 2013</w:t>
            </w:r>
          </w:p>
        </w:tc>
      </w:tr>
      <w:tr w:rsidR="00135572" w:rsidRPr="009C54AE" w14:paraId="6DD6D8D2" w14:textId="77777777" w:rsidTr="5185D747">
        <w:trPr>
          <w:trHeight w:val="397"/>
        </w:trPr>
        <w:tc>
          <w:tcPr>
            <w:tcW w:w="7513" w:type="dxa"/>
          </w:tcPr>
          <w:p w14:paraId="7707A0A7" w14:textId="77777777" w:rsidR="00135572" w:rsidRPr="0067739B" w:rsidRDefault="00087325" w:rsidP="00AE48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iteratura uzupełniająca: </w:t>
            </w:r>
          </w:p>
          <w:p w14:paraId="7AAB2452" w14:textId="5D88EF3A" w:rsidR="00B70E38" w:rsidRPr="0067739B" w:rsidRDefault="7EAAA110" w:rsidP="5185D747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</w:t>
            </w:r>
            <w:r w:rsidR="29DBACE8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roblemy edukacji wczesnoszkolnej. </w:t>
            </w: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</w:t>
            </w:r>
            <w:r w:rsidR="29DBACE8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ndywidualizacja-socjalizacja -integracja, 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red. </w:t>
            </w: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krzetuska, </w:t>
            </w: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L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ublin 2011.</w:t>
            </w:r>
            <w:r w:rsidR="29DBACE8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</w:p>
          <w:p w14:paraId="129D4F29" w14:textId="3ED8F2FB" w:rsidR="00B70E38" w:rsidRPr="0067739B" w:rsidRDefault="7EAAA110" w:rsidP="5185D747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</w:t>
            </w:r>
            <w:r w:rsidR="29DBACE8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roblemy edukacji wczesnoszkolnej. indywidualizacja-uzdolnienia –refleksja nauczyciela, </w:t>
            </w: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red. E. Skrzetuska, Lublin 2011.</w:t>
            </w:r>
          </w:p>
          <w:p w14:paraId="37F284A1" w14:textId="74AEBAD9" w:rsidR="00135572" w:rsidRPr="009C54AE" w:rsidRDefault="7EAAA110" w:rsidP="5185D747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Ż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ądło </w:t>
            </w: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J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29DBACE8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</w:t>
            </w:r>
            <w:r w:rsidR="29DBACE8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ndywidualizacja w edukacji wczesnoszkolnej, w: </w:t>
            </w:r>
            <w:r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</w:t>
            </w:r>
            <w:r w:rsidR="29DBACE8" w:rsidRPr="5185D74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ziecko -uczeń a wczesna edukacja 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red. </w:t>
            </w: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I. Adamek, Z. </w:t>
            </w:r>
            <w:proofErr w:type="spellStart"/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bróg</w:t>
            </w:r>
            <w:proofErr w:type="spellEnd"/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29DBACE8" w:rsidRPr="5185D747">
              <w:rPr>
                <w:rFonts w:ascii="Corbel" w:hAnsi="Corbel"/>
                <w:b w:val="0"/>
                <w:smallCaps w:val="0"/>
                <w:color w:val="000000" w:themeColor="text1"/>
              </w:rPr>
              <w:t>raków 2011.</w:t>
            </w:r>
          </w:p>
        </w:tc>
      </w:tr>
    </w:tbl>
    <w:p w14:paraId="6648E3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44FA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4278E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407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A58AE" w14:textId="77777777" w:rsidR="000456C4" w:rsidRDefault="000456C4" w:rsidP="00C16ABF">
      <w:pPr>
        <w:spacing w:after="0" w:line="240" w:lineRule="auto"/>
      </w:pPr>
      <w:r>
        <w:separator/>
      </w:r>
    </w:p>
  </w:endnote>
  <w:endnote w:type="continuationSeparator" w:id="0">
    <w:p w14:paraId="2B3E5D07" w14:textId="77777777" w:rsidR="000456C4" w:rsidRDefault="000456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4327" w14:textId="77777777" w:rsidR="000456C4" w:rsidRDefault="000456C4" w:rsidP="00C16ABF">
      <w:pPr>
        <w:spacing w:after="0" w:line="240" w:lineRule="auto"/>
      </w:pPr>
      <w:r>
        <w:separator/>
      </w:r>
    </w:p>
  </w:footnote>
  <w:footnote w:type="continuationSeparator" w:id="0">
    <w:p w14:paraId="540048B4" w14:textId="77777777" w:rsidR="000456C4" w:rsidRDefault="000456C4" w:rsidP="00C16ABF">
      <w:pPr>
        <w:spacing w:after="0" w:line="240" w:lineRule="auto"/>
      </w:pPr>
      <w:r>
        <w:continuationSeparator/>
      </w:r>
    </w:p>
  </w:footnote>
  <w:footnote w:id="1">
    <w:p w14:paraId="47C22409" w14:textId="77777777" w:rsidR="0010565C" w:rsidRDefault="0010565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164"/>
    <w:multiLevelType w:val="hybridMultilevel"/>
    <w:tmpl w:val="4F889F74"/>
    <w:lvl w:ilvl="0" w:tplc="D1065366">
      <w:start w:val="2"/>
      <w:numFmt w:val="upperLetter"/>
      <w:lvlText w:val="%1."/>
      <w:lvlJc w:val="left"/>
      <w:pPr>
        <w:ind w:left="4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360D63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24A97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CB29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78340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24A1DF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10604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6017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C0E47F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C55547F"/>
    <w:multiLevelType w:val="hybridMultilevel"/>
    <w:tmpl w:val="A164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B3D5D"/>
    <w:multiLevelType w:val="hybridMultilevel"/>
    <w:tmpl w:val="94F85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45793"/>
    <w:multiLevelType w:val="hybridMultilevel"/>
    <w:tmpl w:val="6388DCD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B834BC"/>
    <w:multiLevelType w:val="hybridMultilevel"/>
    <w:tmpl w:val="3B0A6C64"/>
    <w:lvl w:ilvl="0" w:tplc="0E72AF94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275483"/>
    <w:multiLevelType w:val="hybridMultilevel"/>
    <w:tmpl w:val="BEE87D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EB03797"/>
    <w:multiLevelType w:val="hybridMultilevel"/>
    <w:tmpl w:val="1264C92A"/>
    <w:lvl w:ilvl="0" w:tplc="929AB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1524787">
    <w:abstractNumId w:val="7"/>
  </w:num>
  <w:num w:numId="2" w16cid:durableId="1623070239">
    <w:abstractNumId w:val="4"/>
  </w:num>
  <w:num w:numId="3" w16cid:durableId="983894618">
    <w:abstractNumId w:val="3"/>
  </w:num>
  <w:num w:numId="4" w16cid:durableId="164345905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5380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65942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86247">
    <w:abstractNumId w:val="1"/>
  </w:num>
  <w:num w:numId="8" w16cid:durableId="579338248">
    <w:abstractNumId w:val="9"/>
  </w:num>
  <w:num w:numId="9" w16cid:durableId="1907186315">
    <w:abstractNumId w:val="6"/>
  </w:num>
  <w:num w:numId="10" w16cid:durableId="1525246670">
    <w:abstractNumId w:val="8"/>
  </w:num>
  <w:num w:numId="11" w16cid:durableId="55065196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6C4"/>
    <w:rsid w:val="00065084"/>
    <w:rsid w:val="00070ED6"/>
    <w:rsid w:val="000741E7"/>
    <w:rsid w:val="000742DC"/>
    <w:rsid w:val="00084C12"/>
    <w:rsid w:val="00087325"/>
    <w:rsid w:val="0009462C"/>
    <w:rsid w:val="00094B12"/>
    <w:rsid w:val="00094D8B"/>
    <w:rsid w:val="00096C46"/>
    <w:rsid w:val="000A296F"/>
    <w:rsid w:val="000A2A28"/>
    <w:rsid w:val="000B192D"/>
    <w:rsid w:val="000B28EE"/>
    <w:rsid w:val="000B36A8"/>
    <w:rsid w:val="000B3E37"/>
    <w:rsid w:val="000D04B0"/>
    <w:rsid w:val="000E31D3"/>
    <w:rsid w:val="000F1C57"/>
    <w:rsid w:val="000F5615"/>
    <w:rsid w:val="001007A1"/>
    <w:rsid w:val="0010565C"/>
    <w:rsid w:val="00106B51"/>
    <w:rsid w:val="00111212"/>
    <w:rsid w:val="00124BFF"/>
    <w:rsid w:val="0012560E"/>
    <w:rsid w:val="00127108"/>
    <w:rsid w:val="00134B13"/>
    <w:rsid w:val="00135572"/>
    <w:rsid w:val="0013590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87D00"/>
    <w:rsid w:val="00192F37"/>
    <w:rsid w:val="00197919"/>
    <w:rsid w:val="001A3A1A"/>
    <w:rsid w:val="001A70D2"/>
    <w:rsid w:val="001D3E8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029"/>
    <w:rsid w:val="00244ABC"/>
    <w:rsid w:val="00250745"/>
    <w:rsid w:val="0025688E"/>
    <w:rsid w:val="0027279A"/>
    <w:rsid w:val="00281FF2"/>
    <w:rsid w:val="002857DE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BFF"/>
    <w:rsid w:val="002C1F06"/>
    <w:rsid w:val="002D17F6"/>
    <w:rsid w:val="002D3375"/>
    <w:rsid w:val="002D73D4"/>
    <w:rsid w:val="002E3507"/>
    <w:rsid w:val="002F02A3"/>
    <w:rsid w:val="002F4ABE"/>
    <w:rsid w:val="003018BA"/>
    <w:rsid w:val="0030395F"/>
    <w:rsid w:val="00305C92"/>
    <w:rsid w:val="003151C5"/>
    <w:rsid w:val="003314E8"/>
    <w:rsid w:val="003343CF"/>
    <w:rsid w:val="00346FE9"/>
    <w:rsid w:val="0034759A"/>
    <w:rsid w:val="003503F6"/>
    <w:rsid w:val="003530DD"/>
    <w:rsid w:val="00363F78"/>
    <w:rsid w:val="00386C12"/>
    <w:rsid w:val="003A0A5B"/>
    <w:rsid w:val="003A1176"/>
    <w:rsid w:val="003C0BAE"/>
    <w:rsid w:val="003D18A9"/>
    <w:rsid w:val="003D4EFB"/>
    <w:rsid w:val="003D6CE2"/>
    <w:rsid w:val="003E1941"/>
    <w:rsid w:val="003E2FE6"/>
    <w:rsid w:val="003E49D5"/>
    <w:rsid w:val="003F1B52"/>
    <w:rsid w:val="003F38C0"/>
    <w:rsid w:val="004017B3"/>
    <w:rsid w:val="00410D03"/>
    <w:rsid w:val="00414E3C"/>
    <w:rsid w:val="0042244A"/>
    <w:rsid w:val="0042745A"/>
    <w:rsid w:val="00431D5C"/>
    <w:rsid w:val="00432B68"/>
    <w:rsid w:val="00434BC0"/>
    <w:rsid w:val="004362C6"/>
    <w:rsid w:val="00437FA2"/>
    <w:rsid w:val="00445970"/>
    <w:rsid w:val="0045729E"/>
    <w:rsid w:val="00461EFC"/>
    <w:rsid w:val="00462BCB"/>
    <w:rsid w:val="00462E59"/>
    <w:rsid w:val="004652C2"/>
    <w:rsid w:val="004676FD"/>
    <w:rsid w:val="004706D1"/>
    <w:rsid w:val="00471326"/>
    <w:rsid w:val="00474A5E"/>
    <w:rsid w:val="0047598D"/>
    <w:rsid w:val="004840FD"/>
    <w:rsid w:val="00490F7D"/>
    <w:rsid w:val="00491678"/>
    <w:rsid w:val="004968E2"/>
    <w:rsid w:val="004A3600"/>
    <w:rsid w:val="004A3EEA"/>
    <w:rsid w:val="004A4D1F"/>
    <w:rsid w:val="004D03A5"/>
    <w:rsid w:val="004D5282"/>
    <w:rsid w:val="004F1551"/>
    <w:rsid w:val="004F55A3"/>
    <w:rsid w:val="0050496F"/>
    <w:rsid w:val="00505CDF"/>
    <w:rsid w:val="00510926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81213"/>
    <w:rsid w:val="0059484D"/>
    <w:rsid w:val="0059614A"/>
    <w:rsid w:val="005A0855"/>
    <w:rsid w:val="005A2D4C"/>
    <w:rsid w:val="005A3196"/>
    <w:rsid w:val="005C080F"/>
    <w:rsid w:val="005C55E5"/>
    <w:rsid w:val="005C696A"/>
    <w:rsid w:val="005E6E85"/>
    <w:rsid w:val="005F31D2"/>
    <w:rsid w:val="00602AB5"/>
    <w:rsid w:val="0061029B"/>
    <w:rsid w:val="00617230"/>
    <w:rsid w:val="00621CE1"/>
    <w:rsid w:val="00627FC9"/>
    <w:rsid w:val="00647FA8"/>
    <w:rsid w:val="00650C5F"/>
    <w:rsid w:val="0065226A"/>
    <w:rsid w:val="00654934"/>
    <w:rsid w:val="006620D9"/>
    <w:rsid w:val="006716E6"/>
    <w:rsid w:val="00671958"/>
    <w:rsid w:val="00675843"/>
    <w:rsid w:val="0067739B"/>
    <w:rsid w:val="00696477"/>
    <w:rsid w:val="006B434B"/>
    <w:rsid w:val="006C1EDB"/>
    <w:rsid w:val="006D050F"/>
    <w:rsid w:val="006D6139"/>
    <w:rsid w:val="006E5D65"/>
    <w:rsid w:val="006F1282"/>
    <w:rsid w:val="006F1FBC"/>
    <w:rsid w:val="006F31E2"/>
    <w:rsid w:val="00706544"/>
    <w:rsid w:val="007072BA"/>
    <w:rsid w:val="00714107"/>
    <w:rsid w:val="0071620A"/>
    <w:rsid w:val="00724677"/>
    <w:rsid w:val="00725459"/>
    <w:rsid w:val="007327BD"/>
    <w:rsid w:val="00734608"/>
    <w:rsid w:val="0074398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3E92"/>
    <w:rsid w:val="007B412F"/>
    <w:rsid w:val="007C3299"/>
    <w:rsid w:val="007C3BCC"/>
    <w:rsid w:val="007C4546"/>
    <w:rsid w:val="007D6E56"/>
    <w:rsid w:val="007E2D72"/>
    <w:rsid w:val="007F1652"/>
    <w:rsid w:val="007F4155"/>
    <w:rsid w:val="00803EB6"/>
    <w:rsid w:val="0081554D"/>
    <w:rsid w:val="0081707E"/>
    <w:rsid w:val="0081737D"/>
    <w:rsid w:val="008214B5"/>
    <w:rsid w:val="008449B3"/>
    <w:rsid w:val="00847721"/>
    <w:rsid w:val="00851C4C"/>
    <w:rsid w:val="00852908"/>
    <w:rsid w:val="0085747A"/>
    <w:rsid w:val="00865074"/>
    <w:rsid w:val="008817F3"/>
    <w:rsid w:val="00884922"/>
    <w:rsid w:val="00885F64"/>
    <w:rsid w:val="008917F9"/>
    <w:rsid w:val="008A45F7"/>
    <w:rsid w:val="008C0AE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3C2"/>
    <w:rsid w:val="00915385"/>
    <w:rsid w:val="00916188"/>
    <w:rsid w:val="00923D7D"/>
    <w:rsid w:val="00926DAB"/>
    <w:rsid w:val="00927909"/>
    <w:rsid w:val="0094078F"/>
    <w:rsid w:val="009508DF"/>
    <w:rsid w:val="00950DAC"/>
    <w:rsid w:val="00954A07"/>
    <w:rsid w:val="00966768"/>
    <w:rsid w:val="00992AD5"/>
    <w:rsid w:val="00997F14"/>
    <w:rsid w:val="009A1FCD"/>
    <w:rsid w:val="009A78D9"/>
    <w:rsid w:val="009C1331"/>
    <w:rsid w:val="009C3E31"/>
    <w:rsid w:val="009C54AE"/>
    <w:rsid w:val="009C76F7"/>
    <w:rsid w:val="009C788E"/>
    <w:rsid w:val="009E0CB6"/>
    <w:rsid w:val="009E3B41"/>
    <w:rsid w:val="009F3C5C"/>
    <w:rsid w:val="009F4610"/>
    <w:rsid w:val="00A00ECC"/>
    <w:rsid w:val="00A03CBE"/>
    <w:rsid w:val="00A155EE"/>
    <w:rsid w:val="00A1798C"/>
    <w:rsid w:val="00A2245B"/>
    <w:rsid w:val="00A26025"/>
    <w:rsid w:val="00A30110"/>
    <w:rsid w:val="00A36899"/>
    <w:rsid w:val="00A371F6"/>
    <w:rsid w:val="00A43BF6"/>
    <w:rsid w:val="00A5180E"/>
    <w:rsid w:val="00A53FA5"/>
    <w:rsid w:val="00A54817"/>
    <w:rsid w:val="00A601C8"/>
    <w:rsid w:val="00A60799"/>
    <w:rsid w:val="00A84C85"/>
    <w:rsid w:val="00A97DE1"/>
    <w:rsid w:val="00AB053C"/>
    <w:rsid w:val="00AB4973"/>
    <w:rsid w:val="00AC2BF9"/>
    <w:rsid w:val="00AD1146"/>
    <w:rsid w:val="00AD27D3"/>
    <w:rsid w:val="00AD66D6"/>
    <w:rsid w:val="00AE1160"/>
    <w:rsid w:val="00AE203C"/>
    <w:rsid w:val="00AE2E74"/>
    <w:rsid w:val="00AE480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0E38"/>
    <w:rsid w:val="00B75946"/>
    <w:rsid w:val="00B8056E"/>
    <w:rsid w:val="00B819C8"/>
    <w:rsid w:val="00B82308"/>
    <w:rsid w:val="00B90885"/>
    <w:rsid w:val="00BB520A"/>
    <w:rsid w:val="00BC68A5"/>
    <w:rsid w:val="00BD083E"/>
    <w:rsid w:val="00BD3869"/>
    <w:rsid w:val="00BD66E9"/>
    <w:rsid w:val="00BD6FF4"/>
    <w:rsid w:val="00BF283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137B"/>
    <w:rsid w:val="00D02B25"/>
    <w:rsid w:val="00D02EBA"/>
    <w:rsid w:val="00D12A61"/>
    <w:rsid w:val="00D17C3C"/>
    <w:rsid w:val="00D202D3"/>
    <w:rsid w:val="00D26B2C"/>
    <w:rsid w:val="00D352C9"/>
    <w:rsid w:val="00D425B2"/>
    <w:rsid w:val="00D428D6"/>
    <w:rsid w:val="00D44E56"/>
    <w:rsid w:val="00D4642A"/>
    <w:rsid w:val="00D552B2"/>
    <w:rsid w:val="00D608D1"/>
    <w:rsid w:val="00D74119"/>
    <w:rsid w:val="00D8075B"/>
    <w:rsid w:val="00D8678B"/>
    <w:rsid w:val="00DA2114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26246"/>
    <w:rsid w:val="00E41357"/>
    <w:rsid w:val="00E432B0"/>
    <w:rsid w:val="00E51E44"/>
    <w:rsid w:val="00E56519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03E8"/>
    <w:rsid w:val="00EE32DE"/>
    <w:rsid w:val="00EE5457"/>
    <w:rsid w:val="00EF415F"/>
    <w:rsid w:val="00F070AB"/>
    <w:rsid w:val="00F17567"/>
    <w:rsid w:val="00F25BBB"/>
    <w:rsid w:val="00F27A7B"/>
    <w:rsid w:val="00F35FBC"/>
    <w:rsid w:val="00F526AF"/>
    <w:rsid w:val="00F617C3"/>
    <w:rsid w:val="00F7066B"/>
    <w:rsid w:val="00F83B28"/>
    <w:rsid w:val="00F9023C"/>
    <w:rsid w:val="00FA46E5"/>
    <w:rsid w:val="00FB7DBA"/>
    <w:rsid w:val="00FC1C25"/>
    <w:rsid w:val="00FC3F45"/>
    <w:rsid w:val="00FC6230"/>
    <w:rsid w:val="00FD428D"/>
    <w:rsid w:val="00FD503F"/>
    <w:rsid w:val="00FD7589"/>
    <w:rsid w:val="00FF016A"/>
    <w:rsid w:val="00FF0B43"/>
    <w:rsid w:val="00FF1401"/>
    <w:rsid w:val="00FF5E7D"/>
    <w:rsid w:val="06EDBC8F"/>
    <w:rsid w:val="07BCEEB5"/>
    <w:rsid w:val="09BE2E89"/>
    <w:rsid w:val="0F643C1C"/>
    <w:rsid w:val="116A1897"/>
    <w:rsid w:val="156D5B7C"/>
    <w:rsid w:val="1F5EC579"/>
    <w:rsid w:val="216E399D"/>
    <w:rsid w:val="2453A948"/>
    <w:rsid w:val="26A1703B"/>
    <w:rsid w:val="29DBACE8"/>
    <w:rsid w:val="2C0179F6"/>
    <w:rsid w:val="30352389"/>
    <w:rsid w:val="30891B94"/>
    <w:rsid w:val="3420856D"/>
    <w:rsid w:val="34632329"/>
    <w:rsid w:val="38505AA1"/>
    <w:rsid w:val="3A1BB56D"/>
    <w:rsid w:val="3D459E97"/>
    <w:rsid w:val="3F17B479"/>
    <w:rsid w:val="4110C385"/>
    <w:rsid w:val="48A145BB"/>
    <w:rsid w:val="495FF115"/>
    <w:rsid w:val="4AFF5DE5"/>
    <w:rsid w:val="5007F469"/>
    <w:rsid w:val="5185D747"/>
    <w:rsid w:val="584F4E26"/>
    <w:rsid w:val="6E498707"/>
    <w:rsid w:val="788367DA"/>
    <w:rsid w:val="7EAAA110"/>
    <w:rsid w:val="7F3EE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493C2"/>
  <w15:docId w15:val="{BC88D123-5421-4C11-BB9C-A6B7E38C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69EAC3-08D7-4F01-8933-B4FE59FCA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28582-4847-4841-8CF6-C46EDF42E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FED5-6207-4E23-903A-6578D52473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CDE1EA-FCDD-440F-A462-3F829CBB65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1488</Words>
  <Characters>8934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34</cp:revision>
  <cp:lastPrinted>2024-02-27T09:22:00Z</cp:lastPrinted>
  <dcterms:created xsi:type="dcterms:W3CDTF">2019-10-19T19:59:00Z</dcterms:created>
  <dcterms:modified xsi:type="dcterms:W3CDTF">2025-10-12T12:40:00Z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